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DA" w:rsidRPr="00C439BA" w:rsidRDefault="00FA12DA" w:rsidP="00FA12DA">
      <w:pPr>
        <w:spacing w:after="0" w:line="240" w:lineRule="auto"/>
        <w:jc w:val="center"/>
        <w:rPr>
          <w:b/>
          <w:sz w:val="36"/>
          <w:szCs w:val="36"/>
        </w:rPr>
      </w:pPr>
      <w:r w:rsidRPr="00C439BA">
        <w:rPr>
          <w:b/>
          <w:sz w:val="36"/>
          <w:szCs w:val="36"/>
        </w:rPr>
        <w:t>ГРАФИК ЭКСКУРСИЙ ДЛЯ ЖИТЕЛЕЙ</w:t>
      </w:r>
    </w:p>
    <w:p w:rsidR="00555574" w:rsidRDefault="00FA12DA" w:rsidP="00FA12DA">
      <w:pPr>
        <w:spacing w:after="0" w:line="240" w:lineRule="auto"/>
        <w:jc w:val="center"/>
        <w:rPr>
          <w:b/>
          <w:sz w:val="36"/>
          <w:szCs w:val="36"/>
        </w:rPr>
      </w:pPr>
      <w:r w:rsidRPr="00C439BA">
        <w:rPr>
          <w:b/>
          <w:sz w:val="36"/>
          <w:szCs w:val="36"/>
        </w:rPr>
        <w:t xml:space="preserve">МУНИЦИПАЛЬНОГО ОБРАЗОВАНИЯ СЕРГИЕВСКОЕ  НА  </w:t>
      </w:r>
      <w:r w:rsidR="00C57761" w:rsidRPr="00C57761">
        <w:rPr>
          <w:b/>
          <w:sz w:val="36"/>
          <w:szCs w:val="36"/>
          <w:u w:val="single"/>
        </w:rPr>
        <w:t>май-июнь</w:t>
      </w:r>
      <w:r w:rsidRPr="00C439BA">
        <w:rPr>
          <w:b/>
          <w:sz w:val="36"/>
          <w:szCs w:val="36"/>
        </w:rPr>
        <w:t xml:space="preserve">  2018 ГОДА</w:t>
      </w:r>
    </w:p>
    <w:p w:rsidR="00C439BA" w:rsidRPr="00C439BA" w:rsidRDefault="00C439BA" w:rsidP="00FA12DA">
      <w:pPr>
        <w:spacing w:after="0" w:line="240" w:lineRule="auto"/>
        <w:jc w:val="center"/>
        <w:rPr>
          <w:b/>
          <w:sz w:val="36"/>
          <w:szCs w:val="36"/>
        </w:rPr>
      </w:pPr>
    </w:p>
    <w:tbl>
      <w:tblPr>
        <w:tblStyle w:val="a3"/>
        <w:tblW w:w="15877" w:type="dxa"/>
        <w:tblInd w:w="-601" w:type="dxa"/>
        <w:tblLayout w:type="fixed"/>
        <w:tblLook w:val="04A0" w:firstRow="1" w:lastRow="0" w:firstColumn="1" w:lastColumn="0" w:noHBand="0" w:noVBand="1"/>
      </w:tblPr>
      <w:tblGrid>
        <w:gridCol w:w="507"/>
        <w:gridCol w:w="2470"/>
        <w:gridCol w:w="7371"/>
        <w:gridCol w:w="1701"/>
        <w:gridCol w:w="1560"/>
        <w:gridCol w:w="2268"/>
      </w:tblGrid>
      <w:tr w:rsidR="00FA12DA" w:rsidRPr="00FA12DA" w:rsidTr="008E43F2">
        <w:tc>
          <w:tcPr>
            <w:tcW w:w="507" w:type="dxa"/>
          </w:tcPr>
          <w:p w:rsidR="00FA12DA" w:rsidRPr="00FA12DA" w:rsidRDefault="00FA12DA" w:rsidP="00FA12DA">
            <w:pPr>
              <w:autoSpaceDE w:val="0"/>
              <w:autoSpaceDN w:val="0"/>
              <w:adjustRightInd w:val="0"/>
              <w:jc w:val="center"/>
              <w:rPr>
                <w:rFonts w:ascii="Times New Roman" w:hAnsi="Times New Roman" w:cs="Times New Roman"/>
                <w:sz w:val="28"/>
                <w:szCs w:val="28"/>
              </w:rPr>
            </w:pPr>
            <w:r w:rsidRPr="00FA12DA">
              <w:rPr>
                <w:rFonts w:ascii="Times New Roman" w:hAnsi="Times New Roman" w:cs="Times New Roman"/>
                <w:sz w:val="28"/>
                <w:szCs w:val="28"/>
              </w:rPr>
              <w:t>№</w:t>
            </w:r>
          </w:p>
        </w:tc>
        <w:tc>
          <w:tcPr>
            <w:tcW w:w="2470" w:type="dxa"/>
          </w:tcPr>
          <w:p w:rsidR="00FA12DA" w:rsidRPr="00FA12DA" w:rsidRDefault="00FA12DA" w:rsidP="00FA12DA">
            <w:pPr>
              <w:jc w:val="center"/>
              <w:rPr>
                <w:rFonts w:ascii="Times New Roman" w:hAnsi="Times New Roman" w:cs="Times New Roman"/>
                <w:sz w:val="28"/>
                <w:szCs w:val="28"/>
              </w:rPr>
            </w:pPr>
            <w:r w:rsidRPr="00FA12DA">
              <w:rPr>
                <w:rFonts w:ascii="Times New Roman" w:hAnsi="Times New Roman" w:cs="Times New Roman"/>
                <w:sz w:val="28"/>
                <w:szCs w:val="28"/>
              </w:rPr>
              <w:t>Наименование экскурсии</w:t>
            </w:r>
          </w:p>
        </w:tc>
        <w:tc>
          <w:tcPr>
            <w:tcW w:w="7371" w:type="dxa"/>
          </w:tcPr>
          <w:p w:rsidR="00FA12DA" w:rsidRPr="00FA12DA" w:rsidRDefault="00FA12DA" w:rsidP="00FA12DA">
            <w:pPr>
              <w:jc w:val="center"/>
              <w:rPr>
                <w:rFonts w:ascii="Times New Roman" w:hAnsi="Times New Roman" w:cs="Times New Roman"/>
                <w:sz w:val="28"/>
                <w:szCs w:val="28"/>
              </w:rPr>
            </w:pPr>
            <w:r w:rsidRPr="00FA12DA">
              <w:rPr>
                <w:rFonts w:ascii="Times New Roman" w:hAnsi="Times New Roman" w:cs="Times New Roman"/>
                <w:sz w:val="28"/>
                <w:szCs w:val="28"/>
              </w:rPr>
              <w:t>Маршрут</w:t>
            </w:r>
          </w:p>
        </w:tc>
        <w:tc>
          <w:tcPr>
            <w:tcW w:w="1701" w:type="dxa"/>
          </w:tcPr>
          <w:p w:rsidR="00FA12DA" w:rsidRPr="00FA12DA" w:rsidRDefault="00FA12DA" w:rsidP="00FA12DA">
            <w:pPr>
              <w:jc w:val="center"/>
              <w:rPr>
                <w:rFonts w:ascii="Times New Roman" w:hAnsi="Times New Roman" w:cs="Times New Roman"/>
                <w:sz w:val="28"/>
                <w:szCs w:val="28"/>
              </w:rPr>
            </w:pPr>
            <w:r w:rsidRPr="00FA12DA">
              <w:rPr>
                <w:rFonts w:ascii="Times New Roman" w:hAnsi="Times New Roman" w:cs="Times New Roman"/>
                <w:sz w:val="28"/>
                <w:szCs w:val="28"/>
              </w:rPr>
              <w:t>Продолжи</w:t>
            </w:r>
            <w:r w:rsidR="008E43F2">
              <w:rPr>
                <w:rFonts w:ascii="Times New Roman" w:hAnsi="Times New Roman" w:cs="Times New Roman"/>
                <w:sz w:val="28"/>
                <w:szCs w:val="28"/>
              </w:rPr>
              <w:t>-</w:t>
            </w:r>
            <w:r w:rsidRPr="00FA12DA">
              <w:rPr>
                <w:rFonts w:ascii="Times New Roman" w:hAnsi="Times New Roman" w:cs="Times New Roman"/>
                <w:sz w:val="28"/>
                <w:szCs w:val="28"/>
              </w:rPr>
              <w:t>тельность</w:t>
            </w:r>
          </w:p>
          <w:p w:rsidR="00FA12DA" w:rsidRPr="00FA12DA" w:rsidRDefault="00FA12DA" w:rsidP="00FA12DA">
            <w:pPr>
              <w:jc w:val="center"/>
              <w:rPr>
                <w:rFonts w:ascii="Times New Roman" w:hAnsi="Times New Roman" w:cs="Times New Roman"/>
                <w:sz w:val="28"/>
                <w:szCs w:val="28"/>
              </w:rPr>
            </w:pPr>
            <w:r w:rsidRPr="00FA12DA">
              <w:rPr>
                <w:rFonts w:ascii="Times New Roman" w:hAnsi="Times New Roman" w:cs="Times New Roman"/>
                <w:sz w:val="28"/>
                <w:szCs w:val="28"/>
              </w:rPr>
              <w:t>экскурсии</w:t>
            </w:r>
          </w:p>
        </w:tc>
        <w:tc>
          <w:tcPr>
            <w:tcW w:w="1560" w:type="dxa"/>
          </w:tcPr>
          <w:p w:rsidR="008E43F2" w:rsidRDefault="00FA12DA" w:rsidP="00FA12DA">
            <w:pPr>
              <w:jc w:val="center"/>
              <w:rPr>
                <w:rFonts w:ascii="Times New Roman" w:hAnsi="Times New Roman" w:cs="Times New Roman"/>
                <w:sz w:val="28"/>
                <w:szCs w:val="28"/>
              </w:rPr>
            </w:pPr>
            <w:r w:rsidRPr="00FA12DA">
              <w:rPr>
                <w:rFonts w:ascii="Times New Roman" w:hAnsi="Times New Roman" w:cs="Times New Roman"/>
                <w:sz w:val="28"/>
                <w:szCs w:val="28"/>
              </w:rPr>
              <w:t xml:space="preserve">Дата </w:t>
            </w:r>
          </w:p>
          <w:p w:rsidR="00FA12DA" w:rsidRPr="00FA12DA" w:rsidRDefault="00FA12DA" w:rsidP="00FA12DA">
            <w:pPr>
              <w:jc w:val="center"/>
              <w:rPr>
                <w:rFonts w:ascii="Times New Roman" w:hAnsi="Times New Roman" w:cs="Times New Roman"/>
                <w:sz w:val="28"/>
                <w:szCs w:val="28"/>
              </w:rPr>
            </w:pPr>
            <w:r w:rsidRPr="00FA12DA">
              <w:rPr>
                <w:rFonts w:ascii="Times New Roman" w:hAnsi="Times New Roman" w:cs="Times New Roman"/>
                <w:sz w:val="28"/>
                <w:szCs w:val="28"/>
              </w:rPr>
              <w:t>поездки</w:t>
            </w:r>
          </w:p>
        </w:tc>
        <w:tc>
          <w:tcPr>
            <w:tcW w:w="2268" w:type="dxa"/>
          </w:tcPr>
          <w:p w:rsidR="00FA12DA" w:rsidRPr="00FA12DA" w:rsidRDefault="00FA12DA" w:rsidP="00FA12DA">
            <w:pPr>
              <w:jc w:val="center"/>
              <w:rPr>
                <w:rFonts w:ascii="Times New Roman" w:hAnsi="Times New Roman" w:cs="Times New Roman"/>
                <w:sz w:val="28"/>
                <w:szCs w:val="28"/>
              </w:rPr>
            </w:pPr>
            <w:r w:rsidRPr="00FA12DA">
              <w:rPr>
                <w:rFonts w:ascii="Times New Roman" w:hAnsi="Times New Roman" w:cs="Times New Roman"/>
                <w:sz w:val="28"/>
                <w:szCs w:val="28"/>
              </w:rPr>
              <w:t>Место подачи</w:t>
            </w:r>
          </w:p>
          <w:p w:rsidR="00FA12DA" w:rsidRPr="00FA12DA" w:rsidRDefault="00FA12DA" w:rsidP="00FA12DA">
            <w:pPr>
              <w:jc w:val="center"/>
              <w:rPr>
                <w:rFonts w:ascii="Times New Roman" w:hAnsi="Times New Roman" w:cs="Times New Roman"/>
                <w:sz w:val="28"/>
                <w:szCs w:val="28"/>
              </w:rPr>
            </w:pPr>
            <w:r w:rsidRPr="00FA12DA">
              <w:rPr>
                <w:rFonts w:ascii="Times New Roman" w:hAnsi="Times New Roman" w:cs="Times New Roman"/>
                <w:sz w:val="28"/>
                <w:szCs w:val="28"/>
              </w:rPr>
              <w:t>автобуса</w:t>
            </w:r>
          </w:p>
          <w:p w:rsidR="00FA12DA" w:rsidRPr="00FA12DA" w:rsidRDefault="00FA12DA" w:rsidP="00FA12DA">
            <w:pPr>
              <w:jc w:val="center"/>
              <w:rPr>
                <w:rFonts w:ascii="Times New Roman" w:hAnsi="Times New Roman" w:cs="Times New Roman"/>
                <w:sz w:val="28"/>
                <w:szCs w:val="28"/>
              </w:rPr>
            </w:pPr>
          </w:p>
        </w:tc>
      </w:tr>
      <w:tr w:rsidR="00C57761" w:rsidRPr="00FA12DA" w:rsidTr="008E43F2">
        <w:tc>
          <w:tcPr>
            <w:tcW w:w="507" w:type="dxa"/>
          </w:tcPr>
          <w:p w:rsidR="00C57761" w:rsidRDefault="00C57761" w:rsidP="004D7BE5"/>
        </w:tc>
        <w:tc>
          <w:tcPr>
            <w:tcW w:w="2470" w:type="dxa"/>
          </w:tcPr>
          <w:p w:rsidR="00C57761" w:rsidRPr="00C57761" w:rsidRDefault="00C57761" w:rsidP="008208B4">
            <w:pPr>
              <w:rPr>
                <w:rFonts w:ascii="Times New Roman" w:hAnsi="Times New Roman" w:cs="Times New Roman"/>
                <w:b/>
                <w:color w:val="000000" w:themeColor="text1"/>
                <w:sz w:val="28"/>
                <w:szCs w:val="28"/>
                <w:lang w:eastAsia="en-US"/>
              </w:rPr>
            </w:pPr>
            <w:r w:rsidRPr="00C57761">
              <w:rPr>
                <w:rFonts w:ascii="Times New Roman" w:hAnsi="Times New Roman" w:cs="Times New Roman"/>
                <w:b/>
                <w:color w:val="000000" w:themeColor="text1"/>
                <w:sz w:val="28"/>
                <w:szCs w:val="28"/>
              </w:rPr>
              <w:t>«Личность в истории. Стихи и музыка войны. Дмитрий Дмитриевич Шостакович и Александр Андреевич Прокофьев»</w:t>
            </w:r>
          </w:p>
        </w:tc>
        <w:tc>
          <w:tcPr>
            <w:tcW w:w="7371" w:type="dxa"/>
          </w:tcPr>
          <w:p w:rsidR="00C57761" w:rsidRPr="00C57761" w:rsidRDefault="00C57761" w:rsidP="008208B4">
            <w:pPr>
              <w:jc w:val="both"/>
              <w:rPr>
                <w:rFonts w:ascii="Times New Roman" w:hAnsi="Times New Roman" w:cs="Times New Roman"/>
                <w:sz w:val="28"/>
                <w:szCs w:val="28"/>
              </w:rPr>
            </w:pPr>
            <w:r w:rsidRPr="00C57761">
              <w:rPr>
                <w:rFonts w:ascii="Times New Roman" w:hAnsi="Times New Roman" w:cs="Times New Roman"/>
                <w:sz w:val="28"/>
                <w:szCs w:val="28"/>
                <w:lang w:eastAsia="en-US"/>
              </w:rPr>
              <w:t>У</w:t>
            </w:r>
            <w:r w:rsidRPr="00C57761">
              <w:rPr>
                <w:rFonts w:ascii="Times New Roman" w:hAnsi="Times New Roman" w:cs="Times New Roman"/>
                <w:sz w:val="28"/>
                <w:szCs w:val="28"/>
              </w:rPr>
              <w:t>л. Шостаковича, Университетская наб. 17, пл. Театральная 3, Подольская ул. 2, Владимирский пр. 8, ул. Михайловская 2, Александровский парк 4, Александро-Невская Лавра,  Богословское кладбище, ул. Прокофьева.</w:t>
            </w:r>
            <w:r w:rsidRPr="00C57761">
              <w:rPr>
                <w:rFonts w:ascii="Times New Roman" w:hAnsi="Times New Roman" w:cs="Times New Roman"/>
                <w:color w:val="000000" w:themeColor="text1"/>
                <w:sz w:val="28"/>
                <w:szCs w:val="28"/>
              </w:rPr>
              <w:t xml:space="preserve"> Обед</w:t>
            </w:r>
          </w:p>
        </w:tc>
        <w:tc>
          <w:tcPr>
            <w:tcW w:w="1701" w:type="dxa"/>
          </w:tcPr>
          <w:p w:rsidR="00C57761" w:rsidRPr="00FA12DA" w:rsidRDefault="00C57761" w:rsidP="00FA12DA">
            <w:pPr>
              <w:jc w:val="center"/>
            </w:pPr>
            <w:r w:rsidRPr="00FA12DA">
              <w:rPr>
                <w:rFonts w:ascii="Times New Roman" w:hAnsi="Times New Roman" w:cs="Times New Roman"/>
                <w:sz w:val="28"/>
                <w:szCs w:val="28"/>
              </w:rPr>
              <w:t>5 часов</w:t>
            </w:r>
          </w:p>
        </w:tc>
        <w:tc>
          <w:tcPr>
            <w:tcW w:w="1560" w:type="dxa"/>
          </w:tcPr>
          <w:p w:rsidR="00C57761" w:rsidRPr="00C57761" w:rsidRDefault="00C57761" w:rsidP="008208B4">
            <w:pPr>
              <w:jc w:val="center"/>
              <w:rPr>
                <w:rFonts w:ascii="Times New Roman" w:hAnsi="Times New Roman" w:cs="Times New Roman"/>
                <w:b/>
                <w:sz w:val="28"/>
                <w:szCs w:val="28"/>
              </w:rPr>
            </w:pPr>
            <w:r w:rsidRPr="00C57761">
              <w:rPr>
                <w:rFonts w:ascii="Times New Roman" w:hAnsi="Times New Roman" w:cs="Times New Roman"/>
                <w:b/>
                <w:sz w:val="28"/>
                <w:szCs w:val="28"/>
              </w:rPr>
              <w:t>15.05.18</w:t>
            </w:r>
          </w:p>
          <w:p w:rsidR="00C57761" w:rsidRPr="00C57761" w:rsidRDefault="00C57761" w:rsidP="008208B4">
            <w:pPr>
              <w:jc w:val="center"/>
              <w:rPr>
                <w:rFonts w:ascii="Times New Roman" w:hAnsi="Times New Roman" w:cs="Times New Roman"/>
                <w:b/>
                <w:sz w:val="28"/>
                <w:szCs w:val="28"/>
              </w:rPr>
            </w:pPr>
          </w:p>
        </w:tc>
        <w:tc>
          <w:tcPr>
            <w:tcW w:w="2268" w:type="dxa"/>
          </w:tcPr>
          <w:p w:rsidR="00C57761" w:rsidRDefault="00C57761" w:rsidP="00C57761">
            <w:pPr>
              <w:jc w:val="center"/>
              <w:rPr>
                <w:rFonts w:ascii="Times New Roman" w:hAnsi="Times New Roman" w:cs="Times New Roman"/>
                <w:sz w:val="28"/>
                <w:szCs w:val="28"/>
              </w:rPr>
            </w:pPr>
            <w:r w:rsidRPr="00FA12DA">
              <w:rPr>
                <w:rFonts w:ascii="Times New Roman" w:hAnsi="Times New Roman" w:cs="Times New Roman"/>
                <w:sz w:val="28"/>
                <w:szCs w:val="28"/>
              </w:rPr>
              <w:t>ул. Есенина, д.30</w:t>
            </w:r>
          </w:p>
          <w:p w:rsidR="00C57761" w:rsidRPr="00FA12DA" w:rsidRDefault="00C57761" w:rsidP="00C57761">
            <w:pPr>
              <w:jc w:val="center"/>
            </w:pPr>
            <w:r w:rsidRPr="00FA12DA">
              <w:rPr>
                <w:rFonts w:ascii="Times New Roman" w:hAnsi="Times New Roman" w:cs="Times New Roman"/>
                <w:b/>
                <w:sz w:val="28"/>
                <w:szCs w:val="28"/>
              </w:rPr>
              <w:t>10.00</w:t>
            </w:r>
          </w:p>
        </w:tc>
      </w:tr>
      <w:tr w:rsidR="00C57761" w:rsidRPr="00FA12DA" w:rsidTr="008E43F2">
        <w:tc>
          <w:tcPr>
            <w:tcW w:w="507" w:type="dxa"/>
          </w:tcPr>
          <w:p w:rsidR="00C57761" w:rsidRDefault="00C57761" w:rsidP="004D7BE5"/>
        </w:tc>
        <w:tc>
          <w:tcPr>
            <w:tcW w:w="2470" w:type="dxa"/>
          </w:tcPr>
          <w:p w:rsidR="00C57761" w:rsidRPr="00C57761" w:rsidRDefault="00C57761" w:rsidP="008208B4">
            <w:pPr>
              <w:rPr>
                <w:rFonts w:ascii="Times New Roman" w:hAnsi="Times New Roman" w:cs="Times New Roman"/>
                <w:b/>
                <w:color w:val="000000" w:themeColor="text1"/>
                <w:sz w:val="28"/>
                <w:szCs w:val="28"/>
              </w:rPr>
            </w:pPr>
            <w:r w:rsidRPr="00C57761">
              <w:rPr>
                <w:rFonts w:ascii="Times New Roman" w:hAnsi="Times New Roman" w:cs="Times New Roman"/>
                <w:b/>
                <w:color w:val="000000" w:themeColor="text1"/>
                <w:sz w:val="28"/>
                <w:szCs w:val="28"/>
              </w:rPr>
              <w:t>«Сергей Есенин в Петрограде-Ленинграде»</w:t>
            </w:r>
          </w:p>
        </w:tc>
        <w:tc>
          <w:tcPr>
            <w:tcW w:w="7371" w:type="dxa"/>
          </w:tcPr>
          <w:p w:rsidR="00C57761" w:rsidRDefault="00C57761" w:rsidP="008208B4">
            <w:pPr>
              <w:jc w:val="both"/>
              <w:rPr>
                <w:rFonts w:ascii="Times New Roman" w:hAnsi="Times New Roman" w:cs="Times New Roman"/>
                <w:color w:val="000000" w:themeColor="text1"/>
                <w:sz w:val="28"/>
                <w:szCs w:val="28"/>
              </w:rPr>
            </w:pPr>
            <w:r w:rsidRPr="00C57761">
              <w:rPr>
                <w:rFonts w:ascii="Times New Roman" w:hAnsi="Times New Roman" w:cs="Times New Roman"/>
                <w:sz w:val="28"/>
                <w:szCs w:val="28"/>
              </w:rPr>
              <w:t>Ул. Есенина, Московский вокзал, Невский 66, Невский 60, Невский пр. 33, Фонтанка 149, Театральная пл. 2, Галерная ул. 27, Большая Морская 39, малая Садовая 8,  Гагаринская ул. 1, Литейный пр. 33, Чайковского 83, Таврический сад,  ул. Есенина.</w:t>
            </w:r>
            <w:r w:rsidRPr="00C57761">
              <w:rPr>
                <w:rFonts w:ascii="Times New Roman" w:hAnsi="Times New Roman" w:cs="Times New Roman"/>
                <w:color w:val="000000" w:themeColor="text1"/>
                <w:sz w:val="28"/>
                <w:szCs w:val="28"/>
              </w:rPr>
              <w:t xml:space="preserve"> Обед</w:t>
            </w:r>
          </w:p>
          <w:p w:rsidR="00C57761" w:rsidRPr="00C57761" w:rsidRDefault="00C57761" w:rsidP="008208B4">
            <w:pPr>
              <w:jc w:val="both"/>
              <w:rPr>
                <w:rFonts w:ascii="Times New Roman" w:hAnsi="Times New Roman" w:cs="Times New Roman"/>
                <w:sz w:val="28"/>
                <w:szCs w:val="28"/>
              </w:rPr>
            </w:pPr>
          </w:p>
        </w:tc>
        <w:tc>
          <w:tcPr>
            <w:tcW w:w="1701" w:type="dxa"/>
          </w:tcPr>
          <w:p w:rsidR="00C57761" w:rsidRPr="00FA12DA" w:rsidRDefault="00C57761" w:rsidP="00FA12DA">
            <w:pPr>
              <w:jc w:val="center"/>
            </w:pPr>
            <w:r w:rsidRPr="00FA12DA">
              <w:rPr>
                <w:rFonts w:ascii="Times New Roman" w:hAnsi="Times New Roman" w:cs="Times New Roman"/>
                <w:sz w:val="28"/>
                <w:szCs w:val="28"/>
              </w:rPr>
              <w:t>5 часов</w:t>
            </w:r>
          </w:p>
        </w:tc>
        <w:tc>
          <w:tcPr>
            <w:tcW w:w="1560" w:type="dxa"/>
          </w:tcPr>
          <w:p w:rsidR="00C57761" w:rsidRPr="00C57761" w:rsidRDefault="00C57761" w:rsidP="008208B4">
            <w:pPr>
              <w:jc w:val="center"/>
              <w:rPr>
                <w:rFonts w:ascii="Times New Roman" w:hAnsi="Times New Roman" w:cs="Times New Roman"/>
                <w:b/>
                <w:sz w:val="28"/>
                <w:szCs w:val="28"/>
              </w:rPr>
            </w:pPr>
            <w:r w:rsidRPr="00C57761">
              <w:rPr>
                <w:rFonts w:ascii="Times New Roman" w:hAnsi="Times New Roman" w:cs="Times New Roman"/>
                <w:b/>
                <w:sz w:val="28"/>
                <w:szCs w:val="28"/>
              </w:rPr>
              <w:t>22.05.18</w:t>
            </w:r>
          </w:p>
          <w:p w:rsidR="00C57761" w:rsidRPr="00C57761" w:rsidRDefault="00C57761" w:rsidP="008208B4">
            <w:pPr>
              <w:jc w:val="center"/>
              <w:rPr>
                <w:rFonts w:ascii="Times New Roman" w:hAnsi="Times New Roman" w:cs="Times New Roman"/>
                <w:b/>
                <w:sz w:val="28"/>
                <w:szCs w:val="28"/>
              </w:rPr>
            </w:pPr>
          </w:p>
        </w:tc>
        <w:tc>
          <w:tcPr>
            <w:tcW w:w="2268" w:type="dxa"/>
          </w:tcPr>
          <w:p w:rsidR="00C57761" w:rsidRDefault="00C57761" w:rsidP="00C57761">
            <w:pPr>
              <w:jc w:val="center"/>
              <w:rPr>
                <w:rFonts w:ascii="Times New Roman" w:hAnsi="Times New Roman" w:cs="Times New Roman"/>
                <w:sz w:val="28"/>
                <w:szCs w:val="28"/>
              </w:rPr>
            </w:pPr>
            <w:r w:rsidRPr="00FA12DA">
              <w:rPr>
                <w:rFonts w:ascii="Times New Roman" w:hAnsi="Times New Roman" w:cs="Times New Roman"/>
                <w:sz w:val="28"/>
                <w:szCs w:val="28"/>
              </w:rPr>
              <w:t>ул. Есенина, д.30</w:t>
            </w:r>
          </w:p>
          <w:p w:rsidR="00C57761" w:rsidRPr="00FA12DA" w:rsidRDefault="00C57761" w:rsidP="00C57761">
            <w:pPr>
              <w:jc w:val="center"/>
            </w:pPr>
            <w:r w:rsidRPr="00FA12DA">
              <w:rPr>
                <w:rFonts w:ascii="Times New Roman" w:hAnsi="Times New Roman" w:cs="Times New Roman"/>
                <w:b/>
                <w:sz w:val="28"/>
                <w:szCs w:val="28"/>
              </w:rPr>
              <w:t>10.00</w:t>
            </w:r>
          </w:p>
        </w:tc>
      </w:tr>
      <w:tr w:rsidR="00C57761" w:rsidRPr="00FA12DA" w:rsidTr="008E43F2">
        <w:tc>
          <w:tcPr>
            <w:tcW w:w="507" w:type="dxa"/>
          </w:tcPr>
          <w:p w:rsidR="00C57761" w:rsidRDefault="00C57761" w:rsidP="004D7BE5"/>
        </w:tc>
        <w:tc>
          <w:tcPr>
            <w:tcW w:w="2470" w:type="dxa"/>
          </w:tcPr>
          <w:p w:rsidR="00C57761" w:rsidRPr="00C57761" w:rsidRDefault="00C57761" w:rsidP="008208B4">
            <w:pPr>
              <w:rPr>
                <w:rFonts w:ascii="Times New Roman" w:hAnsi="Times New Roman" w:cs="Times New Roman"/>
                <w:b/>
                <w:color w:val="000000" w:themeColor="text1"/>
                <w:sz w:val="28"/>
                <w:szCs w:val="28"/>
              </w:rPr>
            </w:pPr>
            <w:r w:rsidRPr="00C57761">
              <w:rPr>
                <w:rFonts w:ascii="Times New Roman" w:hAnsi="Times New Roman" w:cs="Times New Roman"/>
                <w:b/>
                <w:sz w:val="28"/>
                <w:szCs w:val="28"/>
                <w:lang w:eastAsia="en-US"/>
              </w:rPr>
              <w:t>«С днем рождения, Петербург»</w:t>
            </w:r>
          </w:p>
        </w:tc>
        <w:tc>
          <w:tcPr>
            <w:tcW w:w="7371" w:type="dxa"/>
          </w:tcPr>
          <w:p w:rsidR="00C57761" w:rsidRDefault="00C57761" w:rsidP="008208B4">
            <w:pPr>
              <w:jc w:val="both"/>
              <w:rPr>
                <w:rFonts w:ascii="Times New Roman" w:hAnsi="Times New Roman" w:cs="Times New Roman"/>
                <w:sz w:val="28"/>
                <w:szCs w:val="28"/>
              </w:rPr>
            </w:pPr>
            <w:proofErr w:type="gramStart"/>
            <w:r w:rsidRPr="00C57761">
              <w:rPr>
                <w:rFonts w:ascii="Times New Roman" w:hAnsi="Times New Roman" w:cs="Times New Roman"/>
                <w:sz w:val="28"/>
                <w:szCs w:val="28"/>
              </w:rPr>
              <w:t>Петропавловская крепость (с посещением собора), Троицкая пл.,  Стрелка Васильевского острова, Дворцовая пл.,  Невский пр.,  пл. Островского,  Михайловский сад,  Соляной городок.</w:t>
            </w:r>
            <w:proofErr w:type="gramEnd"/>
            <w:r w:rsidRPr="00C57761">
              <w:rPr>
                <w:rFonts w:ascii="Times New Roman" w:hAnsi="Times New Roman" w:cs="Times New Roman"/>
                <w:sz w:val="28"/>
                <w:szCs w:val="28"/>
              </w:rPr>
              <w:t xml:space="preserve"> Обед</w:t>
            </w:r>
          </w:p>
          <w:p w:rsidR="00C57761" w:rsidRPr="00C57761" w:rsidRDefault="00C57761" w:rsidP="008208B4">
            <w:pPr>
              <w:jc w:val="both"/>
              <w:rPr>
                <w:rFonts w:ascii="Times New Roman" w:hAnsi="Times New Roman" w:cs="Times New Roman"/>
                <w:sz w:val="28"/>
                <w:szCs w:val="28"/>
              </w:rPr>
            </w:pPr>
          </w:p>
        </w:tc>
        <w:tc>
          <w:tcPr>
            <w:tcW w:w="1701" w:type="dxa"/>
          </w:tcPr>
          <w:p w:rsidR="00C57761" w:rsidRPr="00FA12DA" w:rsidRDefault="00C57761" w:rsidP="00FA12DA">
            <w:pPr>
              <w:jc w:val="center"/>
            </w:pPr>
            <w:r w:rsidRPr="00FA12DA">
              <w:rPr>
                <w:rFonts w:ascii="Times New Roman" w:hAnsi="Times New Roman" w:cs="Times New Roman"/>
                <w:sz w:val="28"/>
                <w:szCs w:val="28"/>
              </w:rPr>
              <w:t>5 часов</w:t>
            </w:r>
          </w:p>
        </w:tc>
        <w:tc>
          <w:tcPr>
            <w:tcW w:w="1560" w:type="dxa"/>
          </w:tcPr>
          <w:p w:rsidR="00C57761" w:rsidRPr="00C57761" w:rsidRDefault="00C57761" w:rsidP="008208B4">
            <w:pPr>
              <w:jc w:val="center"/>
              <w:rPr>
                <w:rFonts w:ascii="Times New Roman" w:hAnsi="Times New Roman" w:cs="Times New Roman"/>
                <w:b/>
                <w:sz w:val="28"/>
                <w:szCs w:val="28"/>
              </w:rPr>
            </w:pPr>
            <w:r w:rsidRPr="00C57761">
              <w:rPr>
                <w:rFonts w:ascii="Times New Roman" w:hAnsi="Times New Roman" w:cs="Times New Roman"/>
                <w:b/>
                <w:sz w:val="28"/>
                <w:szCs w:val="28"/>
              </w:rPr>
              <w:t>29.05.18</w:t>
            </w:r>
          </w:p>
          <w:p w:rsidR="00C57761" w:rsidRPr="00C57761" w:rsidRDefault="00C57761" w:rsidP="008208B4">
            <w:pPr>
              <w:jc w:val="center"/>
              <w:rPr>
                <w:rFonts w:ascii="Times New Roman" w:hAnsi="Times New Roman" w:cs="Times New Roman"/>
                <w:b/>
                <w:sz w:val="28"/>
                <w:szCs w:val="28"/>
              </w:rPr>
            </w:pPr>
          </w:p>
        </w:tc>
        <w:tc>
          <w:tcPr>
            <w:tcW w:w="2268" w:type="dxa"/>
          </w:tcPr>
          <w:p w:rsidR="00C57761" w:rsidRDefault="00C57761" w:rsidP="00C57761">
            <w:pPr>
              <w:jc w:val="center"/>
              <w:rPr>
                <w:rFonts w:ascii="Times New Roman" w:hAnsi="Times New Roman" w:cs="Times New Roman"/>
                <w:sz w:val="28"/>
                <w:szCs w:val="28"/>
              </w:rPr>
            </w:pPr>
            <w:r w:rsidRPr="00FA12DA">
              <w:rPr>
                <w:rFonts w:ascii="Times New Roman" w:hAnsi="Times New Roman" w:cs="Times New Roman"/>
                <w:sz w:val="28"/>
                <w:szCs w:val="28"/>
              </w:rPr>
              <w:t>ул. Есенина, д.30</w:t>
            </w:r>
          </w:p>
          <w:p w:rsidR="00C57761" w:rsidRPr="00FA12DA" w:rsidRDefault="00C57761" w:rsidP="00C57761">
            <w:pPr>
              <w:jc w:val="center"/>
            </w:pPr>
            <w:r w:rsidRPr="00FA12DA">
              <w:rPr>
                <w:rFonts w:ascii="Times New Roman" w:hAnsi="Times New Roman" w:cs="Times New Roman"/>
                <w:b/>
                <w:sz w:val="28"/>
                <w:szCs w:val="28"/>
              </w:rPr>
              <w:t>10.00</w:t>
            </w:r>
          </w:p>
        </w:tc>
      </w:tr>
      <w:tr w:rsidR="00C57761" w:rsidRPr="00FA12DA" w:rsidTr="008E43F2">
        <w:tc>
          <w:tcPr>
            <w:tcW w:w="507" w:type="dxa"/>
          </w:tcPr>
          <w:p w:rsidR="00C57761" w:rsidRDefault="00C57761" w:rsidP="004D7BE5"/>
        </w:tc>
        <w:tc>
          <w:tcPr>
            <w:tcW w:w="2470" w:type="dxa"/>
          </w:tcPr>
          <w:p w:rsidR="00C57761" w:rsidRPr="00FA12DA" w:rsidRDefault="00C57761" w:rsidP="008208B4">
            <w:pPr>
              <w:rPr>
                <w:rFonts w:ascii="Times New Roman" w:hAnsi="Times New Roman" w:cs="Times New Roman"/>
                <w:b/>
                <w:color w:val="000000" w:themeColor="text1"/>
                <w:sz w:val="28"/>
                <w:szCs w:val="28"/>
              </w:rPr>
            </w:pPr>
            <w:r w:rsidRPr="00FA12DA">
              <w:rPr>
                <w:rFonts w:ascii="Times New Roman" w:hAnsi="Times New Roman" w:cs="Times New Roman"/>
                <w:b/>
                <w:sz w:val="28"/>
                <w:szCs w:val="28"/>
              </w:rPr>
              <w:t>«Выборгский район от основания Петербурга до наших дней»</w:t>
            </w:r>
          </w:p>
        </w:tc>
        <w:tc>
          <w:tcPr>
            <w:tcW w:w="7371" w:type="dxa"/>
          </w:tcPr>
          <w:p w:rsidR="00C57761" w:rsidRPr="00C57761" w:rsidRDefault="00C57761" w:rsidP="008208B4">
            <w:pPr>
              <w:jc w:val="both"/>
              <w:rPr>
                <w:rFonts w:ascii="Times New Roman" w:hAnsi="Times New Roman" w:cs="Times New Roman"/>
                <w:color w:val="000000" w:themeColor="text1"/>
                <w:sz w:val="28"/>
                <w:szCs w:val="28"/>
              </w:rPr>
            </w:pPr>
            <w:r w:rsidRPr="00C57761">
              <w:rPr>
                <w:rFonts w:ascii="Times New Roman" w:hAnsi="Times New Roman" w:cs="Times New Roman"/>
                <w:color w:val="000000" w:themeColor="text1"/>
                <w:sz w:val="28"/>
                <w:szCs w:val="28"/>
              </w:rPr>
              <w:t xml:space="preserve">Парк Сосновка (мемориал «Защитникам Ленинградского неба, мемориальное кладбище воинов авиаторов), Лесная ферма Бенуа, «Военная академия связи им. </w:t>
            </w:r>
            <w:proofErr w:type="spellStart"/>
            <w:r w:rsidRPr="00C57761">
              <w:rPr>
                <w:rFonts w:ascii="Times New Roman" w:hAnsi="Times New Roman" w:cs="Times New Roman"/>
                <w:color w:val="000000" w:themeColor="text1"/>
                <w:sz w:val="28"/>
                <w:szCs w:val="28"/>
              </w:rPr>
              <w:t>С.М.Буденного</w:t>
            </w:r>
            <w:proofErr w:type="spellEnd"/>
            <w:r w:rsidRPr="00C57761">
              <w:rPr>
                <w:rFonts w:ascii="Times New Roman" w:hAnsi="Times New Roman" w:cs="Times New Roman"/>
                <w:color w:val="000000" w:themeColor="text1"/>
                <w:sz w:val="28"/>
                <w:szCs w:val="28"/>
              </w:rPr>
              <w:t xml:space="preserve">», памятник В.И. Чапаеву,   Санкт-Петербургский политехнический университет Петра Великого,  ФТИ им. Иоффе, Лицей «Физико-техническая школа» Санкт-Петербургского академического университета, площадь Мужества (Сквер </w:t>
            </w:r>
            <w:r w:rsidRPr="00C57761">
              <w:rPr>
                <w:rFonts w:ascii="Times New Roman" w:hAnsi="Times New Roman" w:cs="Times New Roman"/>
                <w:color w:val="000000" w:themeColor="text1"/>
                <w:sz w:val="28"/>
                <w:szCs w:val="28"/>
              </w:rPr>
              <w:lastRenderedPageBreak/>
              <w:t>Блокадников)</w:t>
            </w:r>
            <w:proofErr w:type="gramStart"/>
            <w:r w:rsidRPr="00C57761">
              <w:rPr>
                <w:rFonts w:ascii="Times New Roman" w:hAnsi="Times New Roman" w:cs="Times New Roman"/>
                <w:color w:val="000000" w:themeColor="text1"/>
                <w:sz w:val="28"/>
                <w:szCs w:val="28"/>
              </w:rPr>
              <w:t>,</w:t>
            </w:r>
            <w:r w:rsidRPr="00C57761">
              <w:rPr>
                <w:rFonts w:ascii="Times New Roman" w:hAnsi="Times New Roman" w:cs="Times New Roman"/>
                <w:bCs/>
                <w:color w:val="000000" w:themeColor="text1"/>
                <w:sz w:val="28"/>
                <w:szCs w:val="28"/>
              </w:rPr>
              <w:t>Г</w:t>
            </w:r>
            <w:proofErr w:type="gramEnd"/>
            <w:r w:rsidRPr="00C57761">
              <w:rPr>
                <w:rFonts w:ascii="Times New Roman" w:hAnsi="Times New Roman" w:cs="Times New Roman"/>
                <w:bCs/>
                <w:color w:val="000000" w:themeColor="text1"/>
                <w:sz w:val="28"/>
                <w:szCs w:val="28"/>
              </w:rPr>
              <w:t>.Г.</w:t>
            </w:r>
            <w:proofErr w:type="spellStart"/>
            <w:r w:rsidRPr="00C57761">
              <w:rPr>
                <w:rFonts w:ascii="Times New Roman" w:hAnsi="Times New Roman" w:cs="Times New Roman"/>
                <w:bCs/>
                <w:color w:val="000000" w:themeColor="text1"/>
                <w:sz w:val="28"/>
                <w:szCs w:val="28"/>
              </w:rPr>
              <w:t>Бертлинга</w:t>
            </w:r>
            <w:proofErr w:type="spellEnd"/>
            <w:r w:rsidRPr="00C57761">
              <w:rPr>
                <w:rFonts w:ascii="Times New Roman" w:hAnsi="Times New Roman" w:cs="Times New Roman"/>
                <w:bCs/>
                <w:color w:val="000000" w:themeColor="text1"/>
                <w:sz w:val="28"/>
                <w:szCs w:val="28"/>
              </w:rPr>
              <w:t>»</w:t>
            </w:r>
            <w:r w:rsidRPr="00C57761">
              <w:rPr>
                <w:rFonts w:ascii="Times New Roman" w:hAnsi="Times New Roman" w:cs="Times New Roman"/>
                <w:b/>
                <w:color w:val="000000" w:themeColor="text1"/>
                <w:sz w:val="28"/>
                <w:szCs w:val="28"/>
              </w:rPr>
              <w:t>,</w:t>
            </w:r>
            <w:r w:rsidRPr="00C57761">
              <w:rPr>
                <w:rFonts w:ascii="Times New Roman" w:hAnsi="Times New Roman" w:cs="Times New Roman"/>
                <w:color w:val="000000" w:themeColor="text1"/>
                <w:sz w:val="28"/>
                <w:szCs w:val="28"/>
              </w:rPr>
              <w:t xml:space="preserve">«СПб государственный  лесотехнический университет имени С.М. Кирова», парк Лесотехнического университета, ПАО «Светлана»,  </w:t>
            </w:r>
            <w:r w:rsidRPr="00C57761">
              <w:rPr>
                <w:rFonts w:ascii="Times New Roman" w:hAnsi="Times New Roman" w:cs="Times New Roman"/>
                <w:bCs/>
                <w:color w:val="000000" w:themeColor="text1"/>
                <w:sz w:val="28"/>
                <w:szCs w:val="28"/>
              </w:rPr>
              <w:t>Казармы Московского (</w:t>
            </w:r>
            <w:proofErr w:type="gramStart"/>
            <w:r w:rsidRPr="00C57761">
              <w:rPr>
                <w:rFonts w:ascii="Times New Roman" w:hAnsi="Times New Roman" w:cs="Times New Roman"/>
                <w:bCs/>
                <w:color w:val="000000" w:themeColor="text1"/>
                <w:sz w:val="28"/>
                <w:szCs w:val="28"/>
              </w:rPr>
              <w:t xml:space="preserve">Литовского) полка - </w:t>
            </w:r>
            <w:r w:rsidRPr="00C57761">
              <w:rPr>
                <w:rFonts w:ascii="Times New Roman" w:hAnsi="Times New Roman" w:cs="Times New Roman"/>
                <w:b/>
                <w:color w:val="000000" w:themeColor="text1"/>
                <w:sz w:val="28"/>
                <w:szCs w:val="28"/>
              </w:rPr>
              <w:t xml:space="preserve"> </w:t>
            </w:r>
            <w:r w:rsidRPr="00C57761">
              <w:rPr>
                <w:rFonts w:ascii="Times New Roman" w:hAnsi="Times New Roman" w:cs="Times New Roman"/>
                <w:bCs/>
                <w:color w:val="000000" w:themeColor="text1"/>
                <w:sz w:val="28"/>
                <w:szCs w:val="28"/>
              </w:rPr>
              <w:t>Военный институт физической культуры</w:t>
            </w:r>
            <w:r w:rsidRPr="00C57761">
              <w:rPr>
                <w:rFonts w:ascii="Times New Roman" w:hAnsi="Times New Roman" w:cs="Times New Roman"/>
                <w:b/>
                <w:color w:val="000000" w:themeColor="text1"/>
                <w:sz w:val="28"/>
                <w:szCs w:val="28"/>
              </w:rPr>
              <w:t>,</w:t>
            </w:r>
            <w:r w:rsidRPr="00C57761">
              <w:rPr>
                <w:rFonts w:ascii="Times New Roman" w:hAnsi="Times New Roman" w:cs="Times New Roman"/>
                <w:color w:val="000000" w:themeColor="text1"/>
                <w:sz w:val="28"/>
                <w:szCs w:val="28"/>
              </w:rPr>
              <w:t xml:space="preserve"> Корпуса </w:t>
            </w:r>
            <w:r w:rsidRPr="00C57761">
              <w:rPr>
                <w:rFonts w:ascii="Times New Roman" w:hAnsi="Times New Roman" w:cs="Times New Roman"/>
                <w:bCs/>
                <w:color w:val="000000" w:themeColor="text1"/>
                <w:sz w:val="28"/>
                <w:szCs w:val="28"/>
              </w:rPr>
              <w:t>завода Л. Нобеля</w:t>
            </w:r>
            <w:r w:rsidRPr="00C57761">
              <w:rPr>
                <w:rFonts w:ascii="Times New Roman" w:hAnsi="Times New Roman" w:cs="Times New Roman"/>
                <w:color w:val="000000" w:themeColor="text1"/>
                <w:sz w:val="28"/>
                <w:szCs w:val="28"/>
              </w:rPr>
              <w:t xml:space="preserve">, Памятник Петру I, Большой </w:t>
            </w:r>
            <w:proofErr w:type="spellStart"/>
            <w:r w:rsidRPr="00C57761">
              <w:rPr>
                <w:rFonts w:ascii="Times New Roman" w:hAnsi="Times New Roman" w:cs="Times New Roman"/>
                <w:color w:val="000000" w:themeColor="text1"/>
                <w:sz w:val="28"/>
                <w:szCs w:val="28"/>
              </w:rPr>
              <w:t>Сампсониевский</w:t>
            </w:r>
            <w:proofErr w:type="spellEnd"/>
            <w:r w:rsidRPr="00C57761">
              <w:rPr>
                <w:rFonts w:ascii="Times New Roman" w:hAnsi="Times New Roman" w:cs="Times New Roman"/>
                <w:color w:val="000000" w:themeColor="text1"/>
                <w:sz w:val="28"/>
                <w:szCs w:val="28"/>
              </w:rPr>
              <w:t xml:space="preserve"> собор, </w:t>
            </w:r>
            <w:r w:rsidRPr="00C57761">
              <w:rPr>
                <w:rFonts w:ascii="Times New Roman" w:hAnsi="Times New Roman" w:cs="Times New Roman"/>
                <w:bCs/>
                <w:color w:val="000000" w:themeColor="text1"/>
                <w:sz w:val="28"/>
                <w:szCs w:val="28"/>
              </w:rPr>
              <w:t xml:space="preserve">Особняк Н. Н. </w:t>
            </w:r>
            <w:proofErr w:type="spellStart"/>
            <w:r w:rsidRPr="00C57761">
              <w:rPr>
                <w:rFonts w:ascii="Times New Roman" w:hAnsi="Times New Roman" w:cs="Times New Roman"/>
                <w:bCs/>
                <w:color w:val="000000" w:themeColor="text1"/>
                <w:sz w:val="28"/>
                <w:szCs w:val="28"/>
              </w:rPr>
              <w:t>Струка</w:t>
            </w:r>
            <w:proofErr w:type="spellEnd"/>
            <w:r w:rsidRPr="00C57761">
              <w:rPr>
                <w:rFonts w:ascii="Times New Roman" w:hAnsi="Times New Roman" w:cs="Times New Roman"/>
                <w:b/>
                <w:color w:val="000000" w:themeColor="text1"/>
                <w:sz w:val="28"/>
                <w:szCs w:val="28"/>
              </w:rPr>
              <w:t>.</w:t>
            </w:r>
            <w:proofErr w:type="gramEnd"/>
            <w:r w:rsidRPr="00C57761">
              <w:rPr>
                <w:rFonts w:ascii="Times New Roman" w:hAnsi="Times New Roman" w:cs="Times New Roman"/>
                <w:color w:val="000000" w:themeColor="text1"/>
                <w:sz w:val="28"/>
                <w:szCs w:val="28"/>
              </w:rPr>
              <w:t xml:space="preserve"> Обед</w:t>
            </w:r>
          </w:p>
          <w:p w:rsidR="00C57761" w:rsidRPr="00C57761" w:rsidRDefault="00C57761" w:rsidP="008208B4">
            <w:pPr>
              <w:jc w:val="both"/>
              <w:rPr>
                <w:rFonts w:ascii="Times New Roman" w:hAnsi="Times New Roman" w:cs="Times New Roman"/>
                <w:sz w:val="28"/>
                <w:szCs w:val="28"/>
              </w:rPr>
            </w:pPr>
          </w:p>
        </w:tc>
        <w:tc>
          <w:tcPr>
            <w:tcW w:w="1701" w:type="dxa"/>
          </w:tcPr>
          <w:p w:rsidR="00C57761" w:rsidRPr="00FA12DA" w:rsidRDefault="00C57761" w:rsidP="008208B4">
            <w:pPr>
              <w:jc w:val="center"/>
              <w:rPr>
                <w:rFonts w:ascii="Times New Roman" w:hAnsi="Times New Roman" w:cs="Times New Roman"/>
                <w:sz w:val="28"/>
                <w:szCs w:val="28"/>
              </w:rPr>
            </w:pPr>
            <w:bookmarkStart w:id="0" w:name="_GoBack"/>
            <w:bookmarkEnd w:id="0"/>
            <w:r w:rsidRPr="00FA12DA">
              <w:rPr>
                <w:rFonts w:ascii="Times New Roman" w:hAnsi="Times New Roman" w:cs="Times New Roman"/>
                <w:sz w:val="28"/>
                <w:szCs w:val="28"/>
              </w:rPr>
              <w:lastRenderedPageBreak/>
              <w:t>5 часов</w:t>
            </w:r>
          </w:p>
        </w:tc>
        <w:tc>
          <w:tcPr>
            <w:tcW w:w="1560" w:type="dxa"/>
          </w:tcPr>
          <w:p w:rsidR="00C57761" w:rsidRPr="00C57761" w:rsidRDefault="00C57761" w:rsidP="008208B4">
            <w:pPr>
              <w:jc w:val="center"/>
              <w:rPr>
                <w:rFonts w:ascii="Times New Roman" w:hAnsi="Times New Roman" w:cs="Times New Roman"/>
                <w:b/>
                <w:sz w:val="28"/>
                <w:szCs w:val="28"/>
              </w:rPr>
            </w:pPr>
            <w:r w:rsidRPr="00C57761">
              <w:rPr>
                <w:rFonts w:ascii="Times New Roman" w:hAnsi="Times New Roman" w:cs="Times New Roman"/>
                <w:b/>
                <w:sz w:val="28"/>
                <w:szCs w:val="28"/>
              </w:rPr>
              <w:t>05.06.18</w:t>
            </w:r>
          </w:p>
          <w:p w:rsidR="00C57761" w:rsidRPr="00C57761" w:rsidRDefault="00C57761" w:rsidP="008208B4">
            <w:pPr>
              <w:jc w:val="center"/>
              <w:rPr>
                <w:rFonts w:ascii="Times New Roman" w:hAnsi="Times New Roman" w:cs="Times New Roman"/>
                <w:b/>
                <w:sz w:val="28"/>
                <w:szCs w:val="28"/>
              </w:rPr>
            </w:pPr>
          </w:p>
        </w:tc>
        <w:tc>
          <w:tcPr>
            <w:tcW w:w="2268" w:type="dxa"/>
          </w:tcPr>
          <w:p w:rsidR="00C57761" w:rsidRDefault="00C57761" w:rsidP="008208B4">
            <w:pPr>
              <w:jc w:val="center"/>
              <w:rPr>
                <w:rFonts w:ascii="Times New Roman" w:hAnsi="Times New Roman" w:cs="Times New Roman"/>
                <w:sz w:val="28"/>
                <w:szCs w:val="28"/>
              </w:rPr>
            </w:pPr>
            <w:r w:rsidRPr="00FA12DA">
              <w:rPr>
                <w:rFonts w:ascii="Times New Roman" w:hAnsi="Times New Roman" w:cs="Times New Roman"/>
                <w:sz w:val="28"/>
                <w:szCs w:val="28"/>
              </w:rPr>
              <w:t>ул. Есенина, д.30</w:t>
            </w:r>
          </w:p>
          <w:p w:rsidR="00C57761" w:rsidRPr="00FA12DA" w:rsidRDefault="00C57761" w:rsidP="008208B4">
            <w:pPr>
              <w:jc w:val="center"/>
              <w:rPr>
                <w:rFonts w:ascii="Times New Roman" w:hAnsi="Times New Roman" w:cs="Times New Roman"/>
                <w:b/>
                <w:sz w:val="28"/>
                <w:szCs w:val="28"/>
              </w:rPr>
            </w:pPr>
            <w:r w:rsidRPr="00FA12DA">
              <w:rPr>
                <w:rFonts w:ascii="Times New Roman" w:hAnsi="Times New Roman" w:cs="Times New Roman"/>
                <w:b/>
                <w:sz w:val="28"/>
                <w:szCs w:val="28"/>
              </w:rPr>
              <w:t>10.00</w:t>
            </w:r>
          </w:p>
        </w:tc>
      </w:tr>
    </w:tbl>
    <w:p w:rsidR="00FA12DA" w:rsidRPr="00FA12DA" w:rsidRDefault="00FA12DA" w:rsidP="00FA12DA">
      <w:pPr>
        <w:spacing w:after="0" w:line="240" w:lineRule="auto"/>
        <w:jc w:val="center"/>
        <w:rPr>
          <w:b/>
        </w:rPr>
      </w:pPr>
    </w:p>
    <w:sectPr w:rsidR="00FA12DA" w:rsidRPr="00FA12DA" w:rsidSect="008E43F2">
      <w:pgSz w:w="16838" w:h="11906" w:orient="landscape"/>
      <w:pgMar w:top="284" w:right="567" w:bottom="28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DA"/>
    <w:rsid w:val="00041137"/>
    <w:rsid w:val="000E73E7"/>
    <w:rsid w:val="001174AE"/>
    <w:rsid w:val="001B3FA1"/>
    <w:rsid w:val="00315828"/>
    <w:rsid w:val="00370F38"/>
    <w:rsid w:val="00407470"/>
    <w:rsid w:val="00555574"/>
    <w:rsid w:val="00870EF4"/>
    <w:rsid w:val="008E43F2"/>
    <w:rsid w:val="009E5BD5"/>
    <w:rsid w:val="00C439BA"/>
    <w:rsid w:val="00C57761"/>
    <w:rsid w:val="00DD419F"/>
    <w:rsid w:val="00E54E65"/>
    <w:rsid w:val="00F23DC5"/>
    <w:rsid w:val="00FA1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2DA"/>
    <w:pPr>
      <w:spacing w:after="0" w:line="240" w:lineRule="auto"/>
    </w:pPr>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2DA"/>
    <w:pPr>
      <w:spacing w:after="0" w:line="240" w:lineRule="auto"/>
    </w:pPr>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A293B-8D73-489E-AD28-E5EB0032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292</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10</cp:revision>
  <cp:lastPrinted>2018-04-12T07:40:00Z</cp:lastPrinted>
  <dcterms:created xsi:type="dcterms:W3CDTF">2018-03-20T08:47:00Z</dcterms:created>
  <dcterms:modified xsi:type="dcterms:W3CDTF">2018-04-17T10:00:00Z</dcterms:modified>
</cp:coreProperties>
</file>